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256592b18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348b6ae38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Budziska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85775c73c4c76" /><Relationship Type="http://schemas.openxmlformats.org/officeDocument/2006/relationships/numbering" Target="/word/numbering.xml" Id="R98079595f1274213" /><Relationship Type="http://schemas.openxmlformats.org/officeDocument/2006/relationships/settings" Target="/word/settings.xml" Id="R48147030f33f4b36" /><Relationship Type="http://schemas.openxmlformats.org/officeDocument/2006/relationships/image" Target="/word/media/df83fe36-13f5-41ed-b07f-87d572d9530d.png" Id="R40e348b6ae384907" /></Relationships>
</file>