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388e3a665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40332e55d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9be9094494292" /><Relationship Type="http://schemas.openxmlformats.org/officeDocument/2006/relationships/numbering" Target="/word/numbering.xml" Id="R732ec42dc6394266" /><Relationship Type="http://schemas.openxmlformats.org/officeDocument/2006/relationships/settings" Target="/word/settings.xml" Id="R89cf8b4e7cb84a02" /><Relationship Type="http://schemas.openxmlformats.org/officeDocument/2006/relationships/image" Target="/word/media/6a9f0395-77be-4188-9ef0-1a526767b8ec.png" Id="R5b840332e55d43be" /></Relationships>
</file>