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ba33338b9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f4c65bf57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aad2009364444" /><Relationship Type="http://schemas.openxmlformats.org/officeDocument/2006/relationships/numbering" Target="/word/numbering.xml" Id="R9395e707ad644c11" /><Relationship Type="http://schemas.openxmlformats.org/officeDocument/2006/relationships/settings" Target="/word/settings.xml" Id="R26a15d2f444c46db" /><Relationship Type="http://schemas.openxmlformats.org/officeDocument/2006/relationships/image" Target="/word/media/1a0431a8-ca3c-4739-91d2-3c8054f96eaf.png" Id="Rdc9f4c65bf574fa9" /></Relationships>
</file>