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c3534dc8b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b2a9871b9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a19bf9c85412b" /><Relationship Type="http://schemas.openxmlformats.org/officeDocument/2006/relationships/numbering" Target="/word/numbering.xml" Id="R21cd3b90a290427b" /><Relationship Type="http://schemas.openxmlformats.org/officeDocument/2006/relationships/settings" Target="/word/settings.xml" Id="Rfb75f8ff7027424b" /><Relationship Type="http://schemas.openxmlformats.org/officeDocument/2006/relationships/image" Target="/word/media/50b06f4e-6e23-4f33-8d2a-d6e01ff44adc.png" Id="R9b9b2a9871b9457b" /></Relationships>
</file>