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6c62cb8b7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750d3802f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bd5d0a2ca402b" /><Relationship Type="http://schemas.openxmlformats.org/officeDocument/2006/relationships/numbering" Target="/word/numbering.xml" Id="R8c95e3b1464e486d" /><Relationship Type="http://schemas.openxmlformats.org/officeDocument/2006/relationships/settings" Target="/word/settings.xml" Id="Rb4b525ef856047b3" /><Relationship Type="http://schemas.openxmlformats.org/officeDocument/2006/relationships/image" Target="/word/media/ec65ed45-f835-4367-b900-7b746470f0b4.png" Id="R246750d3802f4549" /></Relationships>
</file>