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ca93259ba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a3583f177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6fed7c79b4a48" /><Relationship Type="http://schemas.openxmlformats.org/officeDocument/2006/relationships/numbering" Target="/word/numbering.xml" Id="Rb3d93c1ba735440f" /><Relationship Type="http://schemas.openxmlformats.org/officeDocument/2006/relationships/settings" Target="/word/settings.xml" Id="R03af04cd35ee442b" /><Relationship Type="http://schemas.openxmlformats.org/officeDocument/2006/relationships/image" Target="/word/media/77f19b28-5f76-49c1-acf8-d1af5372ab7f.png" Id="R7bba3583f1774424" /></Relationships>
</file>