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68b0443c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238767c4b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477551384430c" /><Relationship Type="http://schemas.openxmlformats.org/officeDocument/2006/relationships/numbering" Target="/word/numbering.xml" Id="R03863667bb944561" /><Relationship Type="http://schemas.openxmlformats.org/officeDocument/2006/relationships/settings" Target="/word/settings.xml" Id="R4df61620d44b4bcd" /><Relationship Type="http://schemas.openxmlformats.org/officeDocument/2006/relationships/image" Target="/word/media/a6946a0d-b7f1-4ac2-8116-8511b3fb5d93.png" Id="Re2b238767c4b4cd9" /></Relationships>
</file>