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0f1cca50e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aab0c0fa0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38f38698340bc" /><Relationship Type="http://schemas.openxmlformats.org/officeDocument/2006/relationships/numbering" Target="/word/numbering.xml" Id="Rd96929d8e0d54b71" /><Relationship Type="http://schemas.openxmlformats.org/officeDocument/2006/relationships/settings" Target="/word/settings.xml" Id="Rbfa94ca0ab944c21" /><Relationship Type="http://schemas.openxmlformats.org/officeDocument/2006/relationships/image" Target="/word/media/c57e00ef-63e3-4b81-9155-9c382a617f2c.png" Id="R96aaab0c0fa04208" /></Relationships>
</file>