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3095bd455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5b548e8df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d22eb788944e9" /><Relationship Type="http://schemas.openxmlformats.org/officeDocument/2006/relationships/numbering" Target="/word/numbering.xml" Id="R923b7412e2f14361" /><Relationship Type="http://schemas.openxmlformats.org/officeDocument/2006/relationships/settings" Target="/word/settings.xml" Id="Raf265660303445fa" /><Relationship Type="http://schemas.openxmlformats.org/officeDocument/2006/relationships/image" Target="/word/media/740fd41c-2514-4724-b7db-a9833bacd3bd.png" Id="Rb165b548e8df4625" /></Relationships>
</file>