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2a8d0bb1a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523bfd8fbe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22da334a52428b" /><Relationship Type="http://schemas.openxmlformats.org/officeDocument/2006/relationships/numbering" Target="/word/numbering.xml" Id="Re7a3c3fed4434001" /><Relationship Type="http://schemas.openxmlformats.org/officeDocument/2006/relationships/settings" Target="/word/settings.xml" Id="Reff51902ea864607" /><Relationship Type="http://schemas.openxmlformats.org/officeDocument/2006/relationships/image" Target="/word/media/f1eec64c-ffa3-4013-aa5f-ff4f1d6b367d.png" Id="Rdb523bfd8fbe4283" /></Relationships>
</file>