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aae2cf61d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d868abc44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576272e844b1b" /><Relationship Type="http://schemas.openxmlformats.org/officeDocument/2006/relationships/numbering" Target="/word/numbering.xml" Id="R5a0bf17cec9340dd" /><Relationship Type="http://schemas.openxmlformats.org/officeDocument/2006/relationships/settings" Target="/word/settings.xml" Id="R2bc0559e69434754" /><Relationship Type="http://schemas.openxmlformats.org/officeDocument/2006/relationships/image" Target="/word/media/a4da028d-6b7b-46eb-b7f6-bf4996e01a6a.png" Id="R11ad868abc444876" /></Relationships>
</file>