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2625a0287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815f1c3c3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0c09be06549fa" /><Relationship Type="http://schemas.openxmlformats.org/officeDocument/2006/relationships/numbering" Target="/word/numbering.xml" Id="R7b8022d79e274bd9" /><Relationship Type="http://schemas.openxmlformats.org/officeDocument/2006/relationships/settings" Target="/word/settings.xml" Id="Rded94bb25e294322" /><Relationship Type="http://schemas.openxmlformats.org/officeDocument/2006/relationships/image" Target="/word/media/256f4445-63a3-4a8b-a0f7-4fdda8a4a8fe.png" Id="R294815f1c3c346ca" /></Relationships>
</file>