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b2fe6415c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5347b8e71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Bystrzyca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0cdb179974560" /><Relationship Type="http://schemas.openxmlformats.org/officeDocument/2006/relationships/numbering" Target="/word/numbering.xml" Id="Rdd5edfcaffc44bc6" /><Relationship Type="http://schemas.openxmlformats.org/officeDocument/2006/relationships/settings" Target="/word/settings.xml" Id="Re4a3643f1cd64c19" /><Relationship Type="http://schemas.openxmlformats.org/officeDocument/2006/relationships/image" Target="/word/media/e8cc30ed-3c4c-41de-96b8-bcd9ddfb555c.png" Id="R06a5347b8e7146dd" /></Relationships>
</file>