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36cbafbe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af8229dae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361cc4e6499d" /><Relationship Type="http://schemas.openxmlformats.org/officeDocument/2006/relationships/numbering" Target="/word/numbering.xml" Id="Rb44333aa9c1f44a9" /><Relationship Type="http://schemas.openxmlformats.org/officeDocument/2006/relationships/settings" Target="/word/settings.xml" Id="R80ae5e2ec3bb4477" /><Relationship Type="http://schemas.openxmlformats.org/officeDocument/2006/relationships/image" Target="/word/media/0c7e79ac-1023-4d83-943c-d658eb5e615a.png" Id="R886af8229dae48bc" /></Relationships>
</file>