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f02132a87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83c3f2d9d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fceb8cabd4aa4" /><Relationship Type="http://schemas.openxmlformats.org/officeDocument/2006/relationships/numbering" Target="/word/numbering.xml" Id="Re7c38dd6b1ab4d44" /><Relationship Type="http://schemas.openxmlformats.org/officeDocument/2006/relationships/settings" Target="/word/settings.xml" Id="Rf0dba3e708684b6c" /><Relationship Type="http://schemas.openxmlformats.org/officeDocument/2006/relationships/image" Target="/word/media/23e06bc3-a589-4e08-b5ac-395657d00e47.png" Id="Rd9883c3f2d9d4394" /></Relationships>
</file>