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ac9969abf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3e4d49464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Celigow,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62d594e504abd" /><Relationship Type="http://schemas.openxmlformats.org/officeDocument/2006/relationships/numbering" Target="/word/numbering.xml" Id="R9b74017414a3404d" /><Relationship Type="http://schemas.openxmlformats.org/officeDocument/2006/relationships/settings" Target="/word/settings.xml" Id="R9b1b23ec8d8d4adc" /><Relationship Type="http://schemas.openxmlformats.org/officeDocument/2006/relationships/image" Target="/word/media/8eb94af9-13ce-4eab-88fa-fa81115a5c95.png" Id="R94e3e4d4946448a8" /></Relationships>
</file>