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62ce5239c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c9c7c9118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7c60fabfa40a5" /><Relationship Type="http://schemas.openxmlformats.org/officeDocument/2006/relationships/numbering" Target="/word/numbering.xml" Id="Rac419561986a46f1" /><Relationship Type="http://schemas.openxmlformats.org/officeDocument/2006/relationships/settings" Target="/word/settings.xml" Id="Ra3cf529fd6f94c14" /><Relationship Type="http://schemas.openxmlformats.org/officeDocument/2006/relationships/image" Target="/word/media/952b71aa-9c89-4ad9-b6d2-786ac3fc088f.png" Id="R6b0c9c7c91184c85" /></Relationships>
</file>