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b7a992089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314e4e97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Chachalnia,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d60fca9564e1c" /><Relationship Type="http://schemas.openxmlformats.org/officeDocument/2006/relationships/numbering" Target="/word/numbering.xml" Id="R2886f63cc42745e8" /><Relationship Type="http://schemas.openxmlformats.org/officeDocument/2006/relationships/settings" Target="/word/settings.xml" Id="Rd0ccf86389db4486" /><Relationship Type="http://schemas.openxmlformats.org/officeDocument/2006/relationships/image" Target="/word/media/8dccc0b3-4071-4394-b1b2-25c9fd21f529.png" Id="R9e8314e4e9764420" /></Relationships>
</file>