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ba97da495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092692c9d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3a70e6293474e" /><Relationship Type="http://schemas.openxmlformats.org/officeDocument/2006/relationships/numbering" Target="/word/numbering.xml" Id="R587c0029437142b0" /><Relationship Type="http://schemas.openxmlformats.org/officeDocument/2006/relationships/settings" Target="/word/settings.xml" Id="R6e8eef8f2fc64ff2" /><Relationship Type="http://schemas.openxmlformats.org/officeDocument/2006/relationships/image" Target="/word/media/df0635c1-e990-4615-8a53-12fa1e05ba40.png" Id="Rffe092692c9d4a1b" /></Relationships>
</file>