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6f234e35f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d2d84dae3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c42a41b1844e4" /><Relationship Type="http://schemas.openxmlformats.org/officeDocument/2006/relationships/numbering" Target="/word/numbering.xml" Id="R11e85f493b0f441a" /><Relationship Type="http://schemas.openxmlformats.org/officeDocument/2006/relationships/settings" Target="/word/settings.xml" Id="R3d6fd89f4fde4120" /><Relationship Type="http://schemas.openxmlformats.org/officeDocument/2006/relationships/image" Target="/word/media/2a0d52ad-520e-40bb-bcb8-75e2d150a7ef.png" Id="R94bd2d84dae34aa3" /></Relationships>
</file>