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8790b67f2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1a72c8537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4dcbca9fa4f40" /><Relationship Type="http://schemas.openxmlformats.org/officeDocument/2006/relationships/numbering" Target="/word/numbering.xml" Id="Rdadb770d7eee4295" /><Relationship Type="http://schemas.openxmlformats.org/officeDocument/2006/relationships/settings" Target="/word/settings.xml" Id="Rf93512eb80834f1c" /><Relationship Type="http://schemas.openxmlformats.org/officeDocument/2006/relationships/image" Target="/word/media/d3519aa0-e242-4b19-9083-b84dbb7e6c84.png" Id="Rf601a72c85374e2f" /></Relationships>
</file>