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4fdc89c26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dee0e86b3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Chelchy Klimki,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d868b7c894911" /><Relationship Type="http://schemas.openxmlformats.org/officeDocument/2006/relationships/numbering" Target="/word/numbering.xml" Id="Rfdc288c6e4394bcc" /><Relationship Type="http://schemas.openxmlformats.org/officeDocument/2006/relationships/settings" Target="/word/settings.xml" Id="R33fcccd853144db3" /><Relationship Type="http://schemas.openxmlformats.org/officeDocument/2006/relationships/image" Target="/word/media/51767574-1ca2-4e61-96b4-3d8aa081e6ac.png" Id="R8f2dee0e86b34023" /></Relationships>
</file>