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1ef8fd371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61dc713cbe4a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Chelm Slaski,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da2be8f2e04093" /><Relationship Type="http://schemas.openxmlformats.org/officeDocument/2006/relationships/numbering" Target="/word/numbering.xml" Id="Rf3822ff6915c4424" /><Relationship Type="http://schemas.openxmlformats.org/officeDocument/2006/relationships/settings" Target="/word/settings.xml" Id="Raa85b666a2ee48a4" /><Relationship Type="http://schemas.openxmlformats.org/officeDocument/2006/relationships/image" Target="/word/media/c64ab168-e859-4ed0-8fff-9d9063177e5c.png" Id="Ref61dc713cbe4a37" /></Relationships>
</file>