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235b75e20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197184ec2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Chlaniowek,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4ca04e54d448a" /><Relationship Type="http://schemas.openxmlformats.org/officeDocument/2006/relationships/numbering" Target="/word/numbering.xml" Id="R39db87ea254a4f73" /><Relationship Type="http://schemas.openxmlformats.org/officeDocument/2006/relationships/settings" Target="/word/settings.xml" Id="Rc684c454ea394234" /><Relationship Type="http://schemas.openxmlformats.org/officeDocument/2006/relationships/image" Target="/word/media/8834cf67-9633-4fee-bc45-9110af783c10.png" Id="Rcb3197184ec24986" /></Relationships>
</file>