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4cebebf27643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c4025e94bd4d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Chlewiska,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e1da0bf305412d" /><Relationship Type="http://schemas.openxmlformats.org/officeDocument/2006/relationships/numbering" Target="/word/numbering.xml" Id="R8c2b62bdace2414f" /><Relationship Type="http://schemas.openxmlformats.org/officeDocument/2006/relationships/settings" Target="/word/settings.xml" Id="Rbbe822918fae434e" /><Relationship Type="http://schemas.openxmlformats.org/officeDocument/2006/relationships/image" Target="/word/media/efa8a458-70ec-439c-86fc-987b29dc4503.png" Id="R0fc4025e94bd4d09" /></Relationships>
</file>