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24c5061b4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2c3457f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46b7c66494ab1" /><Relationship Type="http://schemas.openxmlformats.org/officeDocument/2006/relationships/numbering" Target="/word/numbering.xml" Id="R2de27813f79f44af" /><Relationship Type="http://schemas.openxmlformats.org/officeDocument/2006/relationships/settings" Target="/word/settings.xml" Id="Ra9dd96a2fbd84458" /><Relationship Type="http://schemas.openxmlformats.org/officeDocument/2006/relationships/image" Target="/word/media/2e8a895b-6c9d-4c6b-aad4-031fa2593f2b.png" Id="Rac8e2c3457f44573" /></Relationships>
</file>