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dc78d93c174a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03c1ed8234b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Chlopkow,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d1d93a362c47d5" /><Relationship Type="http://schemas.openxmlformats.org/officeDocument/2006/relationships/numbering" Target="/word/numbering.xml" Id="R69090e8d5eba4133" /><Relationship Type="http://schemas.openxmlformats.org/officeDocument/2006/relationships/settings" Target="/word/settings.xml" Id="Rae83cdfb90f24356" /><Relationship Type="http://schemas.openxmlformats.org/officeDocument/2006/relationships/image" Target="/word/media/c361a532-073a-4a72-82c7-422190d6b62d.png" Id="R58b03c1ed8234bd7" /></Relationships>
</file>