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a012fa0c9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05f70147e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5d5d4cbdb4d9c" /><Relationship Type="http://schemas.openxmlformats.org/officeDocument/2006/relationships/numbering" Target="/word/numbering.xml" Id="R731f666ffcf6460c" /><Relationship Type="http://schemas.openxmlformats.org/officeDocument/2006/relationships/settings" Target="/word/settings.xml" Id="R46600d62c6a94d3f" /><Relationship Type="http://schemas.openxmlformats.org/officeDocument/2006/relationships/image" Target="/word/media/14955169-a373-4f43-b8f7-d1d03e6220c8.png" Id="R67105f70147e44c9" /></Relationships>
</file>