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c91b177f8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4ced3e3ff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9287cc496449c" /><Relationship Type="http://schemas.openxmlformats.org/officeDocument/2006/relationships/numbering" Target="/word/numbering.xml" Id="R87c5b808f4684ec8" /><Relationship Type="http://schemas.openxmlformats.org/officeDocument/2006/relationships/settings" Target="/word/settings.xml" Id="Rf536d1298e634632" /><Relationship Type="http://schemas.openxmlformats.org/officeDocument/2006/relationships/image" Target="/word/media/39843e11-9473-4c32-8f8b-bf1a79394a97.png" Id="R93f4ced3e3ff4e27" /></Relationships>
</file>