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fec5b8118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790583ffc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37446de2e4757" /><Relationship Type="http://schemas.openxmlformats.org/officeDocument/2006/relationships/numbering" Target="/word/numbering.xml" Id="R9bf6726c330f4a97" /><Relationship Type="http://schemas.openxmlformats.org/officeDocument/2006/relationships/settings" Target="/word/settings.xml" Id="R595c33cf7dbb45b1" /><Relationship Type="http://schemas.openxmlformats.org/officeDocument/2006/relationships/image" Target="/word/media/515f4a39-b33e-450a-b75c-7c4e2eaec8e5.png" Id="Raf5790583ffc4570" /></Relationships>
</file>