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e7eddc1ff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078f33ca9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f6a51749c4d0c" /><Relationship Type="http://schemas.openxmlformats.org/officeDocument/2006/relationships/numbering" Target="/word/numbering.xml" Id="Rbcff4da260eb4f65" /><Relationship Type="http://schemas.openxmlformats.org/officeDocument/2006/relationships/settings" Target="/word/settings.xml" Id="R228a393dffe541f7" /><Relationship Type="http://schemas.openxmlformats.org/officeDocument/2006/relationships/image" Target="/word/media/b83fe367-a41c-4283-a081-aaed421c5c8a.png" Id="Rbc9078f33ca948b7" /></Relationships>
</file>