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0df5cd80c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383c275a6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Chodywance,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3ab7e78d646bb" /><Relationship Type="http://schemas.openxmlformats.org/officeDocument/2006/relationships/numbering" Target="/word/numbering.xml" Id="R87c4f681a8414558" /><Relationship Type="http://schemas.openxmlformats.org/officeDocument/2006/relationships/settings" Target="/word/settings.xml" Id="Rc97d4c5130374b57" /><Relationship Type="http://schemas.openxmlformats.org/officeDocument/2006/relationships/image" Target="/word/media/405b1caf-4191-48b3-82e8-e6c9c0d4133d.png" Id="Rc4b383c275a64988" /></Relationships>
</file>