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f981f1058f46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8c11b2b28a4a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Choinki,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7151a1853b4047" /><Relationship Type="http://schemas.openxmlformats.org/officeDocument/2006/relationships/numbering" Target="/word/numbering.xml" Id="Rdc52f5253557446e" /><Relationship Type="http://schemas.openxmlformats.org/officeDocument/2006/relationships/settings" Target="/word/settings.xml" Id="R60c9efb46ae34d1f" /><Relationship Type="http://schemas.openxmlformats.org/officeDocument/2006/relationships/image" Target="/word/media/cfe98ed2-6c60-49fb-9cdd-9ee58be18b85.png" Id="Rb78c11b2b28a4ac1" /></Relationships>
</file>