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77fab8bb5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c6e7753b2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d4d0eadd24c5c" /><Relationship Type="http://schemas.openxmlformats.org/officeDocument/2006/relationships/numbering" Target="/word/numbering.xml" Id="R5575a90f75b642a7" /><Relationship Type="http://schemas.openxmlformats.org/officeDocument/2006/relationships/settings" Target="/word/settings.xml" Id="Rc29774757efa431e" /><Relationship Type="http://schemas.openxmlformats.org/officeDocument/2006/relationships/image" Target="/word/media/7adcffff-c982-4e8a-b265-42b1161b916d.png" Id="Rf11c6e7753b242c9" /></Relationships>
</file>