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182d9e2c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78fd1966d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17219cebb4c1a" /><Relationship Type="http://schemas.openxmlformats.org/officeDocument/2006/relationships/numbering" Target="/word/numbering.xml" Id="R5e51c86f3b844b8a" /><Relationship Type="http://schemas.openxmlformats.org/officeDocument/2006/relationships/settings" Target="/word/settings.xml" Id="Rb8aef3d0563c4195" /><Relationship Type="http://schemas.openxmlformats.org/officeDocument/2006/relationships/image" Target="/word/media/9a5404c2-c8f9-42f6-ac3f-66bfdfdd2e50.png" Id="R19478fd1966d409b" /></Relationships>
</file>