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b45ca1438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b9668e6a9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97715947a4221" /><Relationship Type="http://schemas.openxmlformats.org/officeDocument/2006/relationships/numbering" Target="/word/numbering.xml" Id="R745a84e6f8464651" /><Relationship Type="http://schemas.openxmlformats.org/officeDocument/2006/relationships/settings" Target="/word/settings.xml" Id="Radaf457fef48442b" /><Relationship Type="http://schemas.openxmlformats.org/officeDocument/2006/relationships/image" Target="/word/media/1a8abf7e-141b-4db7-89f3-2bea6d5556d7.png" Id="R2ceb9668e6a94d7f" /></Relationships>
</file>