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e99e767f3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4b51ab0a5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Cholewiana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ad6a21c9048f0" /><Relationship Type="http://schemas.openxmlformats.org/officeDocument/2006/relationships/numbering" Target="/word/numbering.xml" Id="Rc8cb18e280df48e0" /><Relationship Type="http://schemas.openxmlformats.org/officeDocument/2006/relationships/settings" Target="/word/settings.xml" Id="R1110981e50a247a9" /><Relationship Type="http://schemas.openxmlformats.org/officeDocument/2006/relationships/image" Target="/word/media/ef7952e0-33fe-46b3-815f-650e2427ab6f.png" Id="R3324b51ab0a54900" /></Relationships>
</file>