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b5fa85d19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10862feb3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Cholewianka,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50f2635b4432e" /><Relationship Type="http://schemas.openxmlformats.org/officeDocument/2006/relationships/numbering" Target="/word/numbering.xml" Id="Rc74bb158e28f40d9" /><Relationship Type="http://schemas.openxmlformats.org/officeDocument/2006/relationships/settings" Target="/word/settings.xml" Id="R0f061f57a47041e6" /><Relationship Type="http://schemas.openxmlformats.org/officeDocument/2006/relationships/image" Target="/word/media/36d82a79-b34d-4fc6-8f11-2c33c71c6601.png" Id="R3f810862feb34497" /></Relationships>
</file>