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0158abc4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1383bfef6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88c3ead5d4ef2" /><Relationship Type="http://schemas.openxmlformats.org/officeDocument/2006/relationships/numbering" Target="/word/numbering.xml" Id="R1670bd1b256242b9" /><Relationship Type="http://schemas.openxmlformats.org/officeDocument/2006/relationships/settings" Target="/word/settings.xml" Id="R55ceb1c834474278" /><Relationship Type="http://schemas.openxmlformats.org/officeDocument/2006/relationships/image" Target="/word/media/f2df0f9b-61bb-42c3-b2e8-7cad1e7f3f87.png" Id="R5b51383bfef64970" /></Relationships>
</file>