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2da847c62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f7a451127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d3510c73de4803" /><Relationship Type="http://schemas.openxmlformats.org/officeDocument/2006/relationships/numbering" Target="/word/numbering.xml" Id="R3b474e2e6a3c4af3" /><Relationship Type="http://schemas.openxmlformats.org/officeDocument/2006/relationships/settings" Target="/word/settings.xml" Id="R3a53174db4da42f1" /><Relationship Type="http://schemas.openxmlformats.org/officeDocument/2006/relationships/image" Target="/word/media/43cfe806-92dc-4076-8476-33178f6d79d0.png" Id="R233f7a4511274f74" /></Relationships>
</file>