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962f9825c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da04008b24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e593fdb5b4b1b" /><Relationship Type="http://schemas.openxmlformats.org/officeDocument/2006/relationships/numbering" Target="/word/numbering.xml" Id="Ra960c8ba18544dd3" /><Relationship Type="http://schemas.openxmlformats.org/officeDocument/2006/relationships/settings" Target="/word/settings.xml" Id="Rc7278fd11a794f82" /><Relationship Type="http://schemas.openxmlformats.org/officeDocument/2006/relationships/image" Target="/word/media/3b032a6c-db57-4396-b644-2451a96494c2.png" Id="R59da04008b244e4e" /></Relationships>
</file>