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1f03bc7c1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4af2cccb0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293bcadbf4a86" /><Relationship Type="http://schemas.openxmlformats.org/officeDocument/2006/relationships/numbering" Target="/word/numbering.xml" Id="Rfc336a6f72ef4b5e" /><Relationship Type="http://schemas.openxmlformats.org/officeDocument/2006/relationships/settings" Target="/word/settings.xml" Id="Rb3cf454dc6094552" /><Relationship Type="http://schemas.openxmlformats.org/officeDocument/2006/relationships/image" Target="/word/media/b06e1196-1ebb-418b-aafa-bae15d11b180.png" Id="Rd244af2cccb04368" /></Relationships>
</file>