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b9f59ae40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e273842d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Chotcza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859fe93ca4ac8" /><Relationship Type="http://schemas.openxmlformats.org/officeDocument/2006/relationships/numbering" Target="/word/numbering.xml" Id="R18785b5a94674350" /><Relationship Type="http://schemas.openxmlformats.org/officeDocument/2006/relationships/settings" Target="/word/settings.xml" Id="Rc72981c5261147d2" /><Relationship Type="http://schemas.openxmlformats.org/officeDocument/2006/relationships/image" Target="/word/media/ba9131ba-2efb-456f-b43b-5b6dbf3a05c2.png" Id="Ra0b3e273842d47b9" /></Relationships>
</file>