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4cf83de9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db850e297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1d038900a4022" /><Relationship Type="http://schemas.openxmlformats.org/officeDocument/2006/relationships/numbering" Target="/word/numbering.xml" Id="R909443589e44453e" /><Relationship Type="http://schemas.openxmlformats.org/officeDocument/2006/relationships/settings" Target="/word/settings.xml" Id="Rf59288526cff44d0" /><Relationship Type="http://schemas.openxmlformats.org/officeDocument/2006/relationships/image" Target="/word/media/054f6ecb-3fdd-4827-922f-afd2635700e5.png" Id="R6a4db850e2974e75" /></Relationships>
</file>