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f8c10d475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dc077338a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Chroboty,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f3583a84a4c86" /><Relationship Type="http://schemas.openxmlformats.org/officeDocument/2006/relationships/numbering" Target="/word/numbering.xml" Id="R7461975dc66c4532" /><Relationship Type="http://schemas.openxmlformats.org/officeDocument/2006/relationships/settings" Target="/word/settings.xml" Id="Re98f27ccb7b84773" /><Relationship Type="http://schemas.openxmlformats.org/officeDocument/2006/relationships/image" Target="/word/media/d60b49d0-7c8f-4ef4-88c2-c9f3ef19137d.png" Id="Rb02dc077338a438d" /></Relationships>
</file>