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a0effcf0f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165d4584f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27f0e1b764765" /><Relationship Type="http://schemas.openxmlformats.org/officeDocument/2006/relationships/numbering" Target="/word/numbering.xml" Id="Rb1baa4fecdb44f73" /><Relationship Type="http://schemas.openxmlformats.org/officeDocument/2006/relationships/settings" Target="/word/settings.xml" Id="Ra7e58e04827f4511" /><Relationship Type="http://schemas.openxmlformats.org/officeDocument/2006/relationships/image" Target="/word/media/3ea4648b-e018-4060-90fe-a8ca25fd0e0d.png" Id="R480165d4584f4a99" /></Relationships>
</file>