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ba6a31ca46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84ec0f33d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35f5f743ab463f" /><Relationship Type="http://schemas.openxmlformats.org/officeDocument/2006/relationships/numbering" Target="/word/numbering.xml" Id="R5ef1e4e6421744eb" /><Relationship Type="http://schemas.openxmlformats.org/officeDocument/2006/relationships/settings" Target="/word/settings.xml" Id="Raf9075861fae4b3f" /><Relationship Type="http://schemas.openxmlformats.org/officeDocument/2006/relationships/image" Target="/word/media/d97c79f7-660c-46ef-86aa-9f169e9bf456.png" Id="R0fd84ec0f33d426c" /></Relationships>
</file>