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20ac12fc8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b573cfa81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Chruslin,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d5d58af1c4ef5" /><Relationship Type="http://schemas.openxmlformats.org/officeDocument/2006/relationships/numbering" Target="/word/numbering.xml" Id="R881cd55387744815" /><Relationship Type="http://schemas.openxmlformats.org/officeDocument/2006/relationships/settings" Target="/word/settings.xml" Id="R3f497001173f4659" /><Relationship Type="http://schemas.openxmlformats.org/officeDocument/2006/relationships/image" Target="/word/media/b068068e-c984-4490-85b2-0a9f807f068d.png" Id="R98eb573cfa814665" /></Relationships>
</file>