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07b00ab6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fef20b3af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Chrystkowo,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282c3a26c4037" /><Relationship Type="http://schemas.openxmlformats.org/officeDocument/2006/relationships/numbering" Target="/word/numbering.xml" Id="R8862d353ba5f4dd7" /><Relationship Type="http://schemas.openxmlformats.org/officeDocument/2006/relationships/settings" Target="/word/settings.xml" Id="R519f58df0db24aaf" /><Relationship Type="http://schemas.openxmlformats.org/officeDocument/2006/relationships/image" Target="/word/media/73cc4a15-2281-45ea-9ab6-9a87566ed96c.png" Id="R432fef20b3af461c" /></Relationships>
</file>