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e0041b67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943070efd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8f9f14864a2f" /><Relationship Type="http://schemas.openxmlformats.org/officeDocument/2006/relationships/numbering" Target="/word/numbering.xml" Id="Rd245dcba9e4f47e9" /><Relationship Type="http://schemas.openxmlformats.org/officeDocument/2006/relationships/settings" Target="/word/settings.xml" Id="Rb20678ba35a94ed8" /><Relationship Type="http://schemas.openxmlformats.org/officeDocument/2006/relationships/image" Target="/word/media/d4ce4001-9f4f-4fc5-a9b4-8e43c2f8b289.png" Id="R0d5943070efd485a" /></Relationships>
</file>